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56C" w:rsidRPr="00E33E2D" w:rsidRDefault="0038256C" w:rsidP="0038256C">
      <w:pPr>
        <w:tabs>
          <w:tab w:val="left" w:pos="851"/>
        </w:tabs>
        <w:spacing w:line="216" w:lineRule="auto"/>
        <w:jc w:val="center"/>
        <w:rPr>
          <w:b/>
          <w:sz w:val="28"/>
          <w:szCs w:val="28"/>
        </w:rPr>
      </w:pPr>
      <w:r w:rsidRPr="00E33E2D">
        <w:rPr>
          <w:b/>
          <w:sz w:val="28"/>
          <w:szCs w:val="28"/>
        </w:rPr>
        <w:t xml:space="preserve">План работы муниципального методического объединения учителей русского языка и литературы </w:t>
      </w:r>
      <w:proofErr w:type="spellStart"/>
      <w:r w:rsidR="00343EDA">
        <w:rPr>
          <w:b/>
          <w:sz w:val="28"/>
          <w:szCs w:val="28"/>
        </w:rPr>
        <w:t>Верхнеуслонского</w:t>
      </w:r>
      <w:proofErr w:type="spellEnd"/>
      <w:r w:rsidR="00202E4F" w:rsidRPr="00E33E2D">
        <w:rPr>
          <w:b/>
          <w:sz w:val="28"/>
          <w:szCs w:val="28"/>
        </w:rPr>
        <w:t xml:space="preserve"> района </w:t>
      </w:r>
    </w:p>
    <w:p w:rsidR="0038256C" w:rsidRPr="00E33E2D" w:rsidRDefault="0038256C" w:rsidP="0038256C">
      <w:pPr>
        <w:tabs>
          <w:tab w:val="left" w:pos="851"/>
        </w:tabs>
        <w:spacing w:line="216" w:lineRule="auto"/>
        <w:jc w:val="center"/>
        <w:rPr>
          <w:b/>
          <w:sz w:val="28"/>
          <w:szCs w:val="28"/>
        </w:rPr>
      </w:pPr>
      <w:r w:rsidRPr="00E33E2D">
        <w:rPr>
          <w:b/>
          <w:sz w:val="28"/>
          <w:szCs w:val="28"/>
        </w:rPr>
        <w:t>на 2021-2022 учебный год по направлению «Формирование и оценка функциональной грамотности обучающихся»</w:t>
      </w:r>
    </w:p>
    <w:p w:rsidR="0038256C" w:rsidRPr="00E33E2D" w:rsidRDefault="0038256C" w:rsidP="0038256C">
      <w:pPr>
        <w:tabs>
          <w:tab w:val="left" w:pos="851"/>
        </w:tabs>
        <w:spacing w:line="216" w:lineRule="auto"/>
        <w:jc w:val="center"/>
        <w:rPr>
          <w:b/>
          <w:sz w:val="28"/>
          <w:szCs w:val="28"/>
        </w:rPr>
      </w:pPr>
    </w:p>
    <w:p w:rsidR="0038256C" w:rsidRPr="00E33E2D" w:rsidRDefault="0038256C" w:rsidP="0038256C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E33E2D">
        <w:rPr>
          <w:b/>
          <w:sz w:val="28"/>
          <w:szCs w:val="28"/>
        </w:rPr>
        <w:t>Тема: «</w:t>
      </w:r>
      <w:r w:rsidRPr="00E33E2D">
        <w:rPr>
          <w:b/>
          <w:color w:val="000000"/>
          <w:sz w:val="28"/>
          <w:szCs w:val="28"/>
        </w:rPr>
        <w:t>Развитие функциональной грамотности школьников как приоритетное направление в преподавании русского языка и литературы»</w:t>
      </w:r>
    </w:p>
    <w:p w:rsidR="0038256C" w:rsidRPr="00E33E2D" w:rsidRDefault="0038256C" w:rsidP="0038256C">
      <w:pPr>
        <w:tabs>
          <w:tab w:val="left" w:pos="10709"/>
        </w:tabs>
        <w:jc w:val="both"/>
        <w:rPr>
          <w:sz w:val="28"/>
          <w:szCs w:val="28"/>
        </w:rPr>
      </w:pPr>
      <w:r w:rsidRPr="00E33E2D">
        <w:rPr>
          <w:b/>
          <w:color w:val="000000"/>
          <w:sz w:val="28"/>
          <w:szCs w:val="28"/>
        </w:rPr>
        <w:t>Цель</w:t>
      </w:r>
      <w:r w:rsidRPr="00E33E2D">
        <w:rPr>
          <w:b/>
          <w:bCs/>
          <w:color w:val="000000"/>
          <w:sz w:val="28"/>
          <w:szCs w:val="28"/>
        </w:rPr>
        <w:t>:</w:t>
      </w:r>
      <w:r w:rsidRPr="00E33E2D">
        <w:rPr>
          <w:rFonts w:eastAsia="Calibri"/>
          <w:sz w:val="28"/>
          <w:szCs w:val="28"/>
        </w:rPr>
        <w:t xml:space="preserve"> совершенствование уровня педагогического мастерства </w:t>
      </w:r>
      <w:r w:rsidRPr="00E33E2D">
        <w:rPr>
          <w:sz w:val="28"/>
          <w:szCs w:val="28"/>
        </w:rPr>
        <w:t>и компетентности учителей русского языка и литературы для формирования функциональной грамотности обучающихся.</w:t>
      </w:r>
    </w:p>
    <w:p w:rsidR="0038256C" w:rsidRPr="00E33E2D" w:rsidRDefault="0038256C" w:rsidP="0038256C">
      <w:pPr>
        <w:rPr>
          <w:b/>
          <w:sz w:val="28"/>
          <w:szCs w:val="28"/>
        </w:rPr>
      </w:pPr>
    </w:p>
    <w:p w:rsidR="0038256C" w:rsidRPr="00E33E2D" w:rsidRDefault="0038256C" w:rsidP="0038256C">
      <w:pPr>
        <w:rPr>
          <w:b/>
          <w:sz w:val="28"/>
          <w:szCs w:val="28"/>
        </w:rPr>
      </w:pPr>
      <w:r w:rsidRPr="00E33E2D">
        <w:rPr>
          <w:b/>
          <w:sz w:val="28"/>
          <w:szCs w:val="28"/>
        </w:rPr>
        <w:t>Задачи:</w:t>
      </w:r>
    </w:p>
    <w:p w:rsidR="0038256C" w:rsidRPr="00E33E2D" w:rsidRDefault="0038256C" w:rsidP="0038256C">
      <w:pPr>
        <w:numPr>
          <w:ilvl w:val="0"/>
          <w:numId w:val="2"/>
        </w:numPr>
        <w:jc w:val="both"/>
        <w:rPr>
          <w:sz w:val="28"/>
          <w:szCs w:val="28"/>
        </w:rPr>
      </w:pPr>
      <w:r w:rsidRPr="00E33E2D">
        <w:rPr>
          <w:sz w:val="28"/>
          <w:szCs w:val="28"/>
        </w:rPr>
        <w:t xml:space="preserve">Повышать профессиональную компетентность педагогов через самообразование, участие в заседаниях ММО и </w:t>
      </w:r>
      <w:r w:rsidR="00E33E2D" w:rsidRPr="00E33E2D">
        <w:rPr>
          <w:sz w:val="28"/>
          <w:szCs w:val="28"/>
        </w:rPr>
        <w:t>Ш</w:t>
      </w:r>
      <w:r w:rsidRPr="00E33E2D">
        <w:rPr>
          <w:sz w:val="28"/>
          <w:szCs w:val="28"/>
        </w:rPr>
        <w:t xml:space="preserve">МО, семинарах, </w:t>
      </w:r>
      <w:proofErr w:type="spellStart"/>
      <w:r w:rsidRPr="00E33E2D">
        <w:rPr>
          <w:sz w:val="28"/>
          <w:szCs w:val="28"/>
        </w:rPr>
        <w:t>вебинарах</w:t>
      </w:r>
      <w:proofErr w:type="spellEnd"/>
      <w:r w:rsidRPr="00E33E2D">
        <w:rPr>
          <w:sz w:val="28"/>
          <w:szCs w:val="28"/>
        </w:rPr>
        <w:t>, конференциях по данному направлению.</w:t>
      </w:r>
    </w:p>
    <w:p w:rsidR="0038256C" w:rsidRPr="00E33E2D" w:rsidRDefault="0038256C" w:rsidP="0038256C">
      <w:pPr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E33E2D">
        <w:rPr>
          <w:color w:val="000000"/>
          <w:sz w:val="28"/>
          <w:szCs w:val="28"/>
        </w:rPr>
        <w:t>Внедрять новые подходы и технологии в преподавании и обучении для формирования функциональной грамотности обучающихся.</w:t>
      </w:r>
    </w:p>
    <w:p w:rsidR="0038256C" w:rsidRPr="00E33E2D" w:rsidRDefault="0038256C" w:rsidP="0038256C">
      <w:pPr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E33E2D">
        <w:rPr>
          <w:color w:val="000000"/>
          <w:sz w:val="28"/>
          <w:szCs w:val="28"/>
        </w:rPr>
        <w:t>Обобщать и  распространять опыт педагогов района по данной теме.</w:t>
      </w:r>
    </w:p>
    <w:p w:rsidR="0038256C" w:rsidRPr="00E33E2D" w:rsidRDefault="0038256C" w:rsidP="0038256C">
      <w:pPr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E33E2D">
        <w:rPr>
          <w:color w:val="000000"/>
          <w:sz w:val="28"/>
          <w:szCs w:val="28"/>
        </w:rPr>
        <w:t>Вести мониторинг развития читательской грамотности, языковой грамотности, креативного мышления обучающихся.</w:t>
      </w:r>
    </w:p>
    <w:p w:rsidR="0038256C" w:rsidRPr="00E33E2D" w:rsidRDefault="0038256C" w:rsidP="0038256C">
      <w:pPr>
        <w:pStyle w:val="a4"/>
        <w:shd w:val="clear" w:color="auto" w:fill="FFFFFF"/>
        <w:spacing w:before="0" w:beforeAutospacing="0" w:after="166" w:afterAutospacing="0"/>
        <w:rPr>
          <w:rFonts w:eastAsia="Times New Roman"/>
          <w:color w:val="000000"/>
          <w:sz w:val="28"/>
          <w:szCs w:val="28"/>
        </w:rPr>
      </w:pPr>
    </w:p>
    <w:p w:rsidR="0038256C" w:rsidRPr="00202E4F" w:rsidRDefault="0038256C" w:rsidP="0038256C">
      <w:pPr>
        <w:tabs>
          <w:tab w:val="left" w:pos="851"/>
        </w:tabs>
        <w:spacing w:line="216" w:lineRule="auto"/>
        <w:jc w:val="center"/>
        <w:rPr>
          <w:b/>
        </w:rPr>
      </w:pPr>
    </w:p>
    <w:p w:rsidR="0038256C" w:rsidRPr="00202E4F" w:rsidRDefault="0038256C" w:rsidP="0038256C">
      <w:pPr>
        <w:tabs>
          <w:tab w:val="left" w:pos="851"/>
        </w:tabs>
        <w:spacing w:line="216" w:lineRule="auto"/>
        <w:jc w:val="center"/>
        <w:rPr>
          <w:b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698"/>
        <w:gridCol w:w="1559"/>
        <w:gridCol w:w="2552"/>
        <w:gridCol w:w="4961"/>
      </w:tblGrid>
      <w:tr w:rsidR="0038256C" w:rsidRPr="00222B51" w:rsidTr="00222B51">
        <w:trPr>
          <w:trHeight w:val="567"/>
        </w:trPr>
        <w:tc>
          <w:tcPr>
            <w:tcW w:w="540" w:type="dxa"/>
            <w:shd w:val="clear" w:color="auto" w:fill="auto"/>
            <w:vAlign w:val="center"/>
          </w:tcPr>
          <w:p w:rsidR="0038256C" w:rsidRPr="00222B51" w:rsidRDefault="0038256C" w:rsidP="00D14308">
            <w:pPr>
              <w:tabs>
                <w:tab w:val="left" w:pos="0"/>
              </w:tabs>
              <w:spacing w:line="216" w:lineRule="auto"/>
              <w:ind w:right="-20"/>
              <w:jc w:val="center"/>
              <w:rPr>
                <w:b/>
                <w:sz w:val="28"/>
                <w:szCs w:val="28"/>
              </w:rPr>
            </w:pPr>
            <w:r w:rsidRPr="00222B51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698" w:type="dxa"/>
            <w:shd w:val="clear" w:color="auto" w:fill="auto"/>
            <w:vAlign w:val="center"/>
          </w:tcPr>
          <w:p w:rsidR="0038256C" w:rsidRPr="00222B51" w:rsidRDefault="0038256C" w:rsidP="00D14308">
            <w:pPr>
              <w:tabs>
                <w:tab w:val="left" w:pos="851"/>
              </w:tabs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222B51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59" w:type="dxa"/>
            <w:vAlign w:val="center"/>
          </w:tcPr>
          <w:p w:rsidR="0038256C" w:rsidRPr="00222B51" w:rsidRDefault="0038256C" w:rsidP="00D14308">
            <w:pPr>
              <w:tabs>
                <w:tab w:val="left" w:pos="0"/>
              </w:tabs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222B51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552" w:type="dxa"/>
          </w:tcPr>
          <w:p w:rsidR="0038256C" w:rsidRPr="00222B51" w:rsidRDefault="0038256C" w:rsidP="00D14308">
            <w:pPr>
              <w:tabs>
                <w:tab w:val="left" w:pos="0"/>
              </w:tabs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222B51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8256C" w:rsidRPr="00222B51" w:rsidRDefault="0038256C" w:rsidP="00D14308">
            <w:pPr>
              <w:tabs>
                <w:tab w:val="left" w:pos="0"/>
              </w:tabs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222B51">
              <w:rPr>
                <w:b/>
                <w:sz w:val="28"/>
                <w:szCs w:val="28"/>
              </w:rPr>
              <w:t>Ожидаемый результат</w:t>
            </w:r>
            <w:r w:rsidRPr="00222B51">
              <w:rPr>
                <w:b/>
                <w:sz w:val="28"/>
                <w:szCs w:val="28"/>
              </w:rPr>
              <w:br/>
              <w:t>реализации мероприятия</w:t>
            </w:r>
          </w:p>
        </w:tc>
      </w:tr>
      <w:tr w:rsidR="0038256C" w:rsidRPr="00222B51" w:rsidTr="00222B51">
        <w:trPr>
          <w:trHeight w:val="567"/>
        </w:trPr>
        <w:tc>
          <w:tcPr>
            <w:tcW w:w="540" w:type="dxa"/>
            <w:shd w:val="clear" w:color="auto" w:fill="auto"/>
          </w:tcPr>
          <w:p w:rsidR="0038256C" w:rsidRPr="00222B51" w:rsidRDefault="0038256C" w:rsidP="00D14308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22B51">
              <w:rPr>
                <w:rFonts w:ascii="Times New Roman" w:hAnsi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5698" w:type="dxa"/>
            <w:shd w:val="clear" w:color="auto" w:fill="auto"/>
          </w:tcPr>
          <w:p w:rsidR="00F833D0" w:rsidRPr="00222B51" w:rsidRDefault="0038256C" w:rsidP="00F833D0">
            <w:pPr>
              <w:spacing w:line="216" w:lineRule="auto"/>
              <w:jc w:val="both"/>
              <w:rPr>
                <w:b/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 xml:space="preserve">Организация и проведение заседания </w:t>
            </w:r>
            <w:r w:rsidR="00343EDA" w:rsidRPr="00222B51">
              <w:rPr>
                <w:sz w:val="28"/>
                <w:szCs w:val="28"/>
              </w:rPr>
              <w:t>Р</w:t>
            </w:r>
            <w:r w:rsidRPr="00222B51">
              <w:rPr>
                <w:sz w:val="28"/>
                <w:szCs w:val="28"/>
              </w:rPr>
              <w:t xml:space="preserve">МО </w:t>
            </w:r>
            <w:r w:rsidR="00F833D0" w:rsidRPr="00222B51">
              <w:rPr>
                <w:sz w:val="28"/>
                <w:szCs w:val="28"/>
              </w:rPr>
              <w:t xml:space="preserve">№ 1 </w:t>
            </w:r>
            <w:r w:rsidRPr="00222B51">
              <w:rPr>
                <w:sz w:val="28"/>
                <w:szCs w:val="28"/>
              </w:rPr>
              <w:t xml:space="preserve">по теме </w:t>
            </w:r>
            <w:r w:rsidRPr="00222B51">
              <w:rPr>
                <w:b/>
                <w:sz w:val="28"/>
                <w:szCs w:val="28"/>
              </w:rPr>
              <w:t>«Формирование и оценка функциональной грамотности обучающихся: приоритетные задачи на 2021-2022 учебный год».</w:t>
            </w:r>
            <w:r w:rsidR="00F833D0" w:rsidRPr="00222B51">
              <w:rPr>
                <w:b/>
                <w:sz w:val="28"/>
                <w:szCs w:val="28"/>
              </w:rPr>
              <w:t xml:space="preserve"> </w:t>
            </w:r>
          </w:p>
          <w:p w:rsidR="00F833D0" w:rsidRPr="00222B51" w:rsidRDefault="00F833D0" w:rsidP="00F833D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 xml:space="preserve">1.Утверждение </w:t>
            </w:r>
            <w:r w:rsidR="00343EDA" w:rsidRPr="00222B51">
              <w:rPr>
                <w:sz w:val="28"/>
                <w:szCs w:val="28"/>
              </w:rPr>
              <w:t>плана работы Р</w:t>
            </w:r>
            <w:r w:rsidRPr="00222B51">
              <w:rPr>
                <w:sz w:val="28"/>
                <w:szCs w:val="28"/>
              </w:rPr>
              <w:t>МО на 2021-2022 учебный год.</w:t>
            </w:r>
          </w:p>
          <w:p w:rsidR="00F833D0" w:rsidRPr="00222B51" w:rsidRDefault="00F833D0" w:rsidP="00F833D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>2.Анализ результатов педагогической диагностики среди обучающихся 5-9 классов по читательской грамотности.</w:t>
            </w:r>
          </w:p>
          <w:p w:rsidR="00F833D0" w:rsidRPr="00222B51" w:rsidRDefault="00F833D0" w:rsidP="00F833D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lastRenderedPageBreak/>
              <w:t>3.</w:t>
            </w:r>
            <w:r w:rsidR="00343EDA" w:rsidRPr="00222B51">
              <w:rPr>
                <w:bCs/>
                <w:sz w:val="28"/>
                <w:szCs w:val="28"/>
              </w:rPr>
              <w:t xml:space="preserve"> </w:t>
            </w:r>
            <w:r w:rsidR="00343EDA" w:rsidRPr="00222B51">
              <w:rPr>
                <w:bCs/>
                <w:sz w:val="28"/>
                <w:szCs w:val="28"/>
              </w:rPr>
              <w:t>Р</w:t>
            </w:r>
            <w:r w:rsidR="00343EDA" w:rsidRPr="00222B51">
              <w:rPr>
                <w:rFonts w:eastAsia="Calibri"/>
                <w:sz w:val="28"/>
                <w:szCs w:val="28"/>
              </w:rPr>
              <w:t xml:space="preserve">азвития функциональной грамотности </w:t>
            </w:r>
            <w:r w:rsidR="00343EDA" w:rsidRPr="00222B51">
              <w:rPr>
                <w:rFonts w:eastAsia="Calibri"/>
                <w:color w:val="000000"/>
                <w:sz w:val="28"/>
                <w:szCs w:val="28"/>
              </w:rPr>
              <w:t xml:space="preserve">школьников в общеобразовательных организациях Республики Татарстан </w:t>
            </w:r>
            <w:r w:rsidR="00343EDA" w:rsidRPr="00222B51">
              <w:rPr>
                <w:bCs/>
                <w:sz w:val="28"/>
                <w:szCs w:val="28"/>
              </w:rPr>
              <w:t xml:space="preserve">      по формированию читательской грамотности на уроках гуманитарного цикла</w:t>
            </w:r>
          </w:p>
          <w:p w:rsidR="00F833D0" w:rsidRPr="00222B51" w:rsidRDefault="00F833D0" w:rsidP="00F833D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>4.Результаты ГИА по русскому языку в 9 и 11 классах.</w:t>
            </w:r>
          </w:p>
          <w:p w:rsidR="0038256C" w:rsidRPr="00222B51" w:rsidRDefault="00F833D0" w:rsidP="00F833D0">
            <w:pPr>
              <w:spacing w:line="216" w:lineRule="auto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>5.Анализ результатов ВПР -21 в повышении качества обучения по русскому языку</w:t>
            </w:r>
            <w:r w:rsidR="00343EDA" w:rsidRPr="00222B51">
              <w:rPr>
                <w:sz w:val="28"/>
                <w:szCs w:val="28"/>
              </w:rPr>
              <w:t>.</w:t>
            </w:r>
          </w:p>
          <w:p w:rsidR="00343EDA" w:rsidRPr="00222B51" w:rsidRDefault="00343EDA" w:rsidP="00343EDA">
            <w:pPr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222B51">
              <w:rPr>
                <w:sz w:val="28"/>
                <w:szCs w:val="28"/>
              </w:rPr>
              <w:t>6.</w:t>
            </w:r>
            <w:r w:rsidRPr="00222B51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</w:t>
            </w:r>
            <w:r w:rsidRPr="00222B51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Реализация мероприятий Года родных языков. </w:t>
            </w:r>
          </w:p>
          <w:p w:rsidR="00343EDA" w:rsidRPr="00222B51" w:rsidRDefault="00343EDA" w:rsidP="00343EDA">
            <w:pPr>
              <w:spacing w:line="216" w:lineRule="auto"/>
              <w:rPr>
                <w:sz w:val="28"/>
                <w:szCs w:val="28"/>
              </w:rPr>
            </w:pPr>
            <w:r w:rsidRPr="00222B51">
              <w:rPr>
                <w:rFonts w:eastAsiaTheme="minorHAnsi"/>
                <w:bCs/>
                <w:sz w:val="28"/>
                <w:szCs w:val="28"/>
                <w:lang w:eastAsia="en-US"/>
              </w:rPr>
              <w:t>План  мероприятий  к 200-летию Ф.М. Достоевского и Н.А. Некрасова</w:t>
            </w:r>
          </w:p>
        </w:tc>
        <w:tc>
          <w:tcPr>
            <w:tcW w:w="1559" w:type="dxa"/>
          </w:tcPr>
          <w:p w:rsidR="0038256C" w:rsidRPr="00222B51" w:rsidRDefault="0038256C" w:rsidP="00D14308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lastRenderedPageBreak/>
              <w:t>Конец августа 2021 г.</w:t>
            </w:r>
          </w:p>
        </w:tc>
        <w:tc>
          <w:tcPr>
            <w:tcW w:w="2552" w:type="dxa"/>
          </w:tcPr>
          <w:p w:rsidR="0038256C" w:rsidRPr="00222B51" w:rsidRDefault="00343EDA" w:rsidP="00D14308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>Руководитель Р</w:t>
            </w:r>
            <w:r w:rsidR="0038256C" w:rsidRPr="00222B51">
              <w:rPr>
                <w:sz w:val="28"/>
                <w:szCs w:val="28"/>
              </w:rPr>
              <w:t>МО</w:t>
            </w:r>
          </w:p>
          <w:p w:rsidR="0038256C" w:rsidRPr="00222B51" w:rsidRDefault="0038256C" w:rsidP="00D14308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38256C" w:rsidRPr="00222B51" w:rsidRDefault="0038256C" w:rsidP="0038256C">
            <w:pPr>
              <w:spacing w:line="216" w:lineRule="auto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 xml:space="preserve">Проведение заседания </w:t>
            </w:r>
            <w:r w:rsidR="00343EDA" w:rsidRPr="00222B51">
              <w:rPr>
                <w:sz w:val="28"/>
                <w:szCs w:val="28"/>
              </w:rPr>
              <w:t>Р</w:t>
            </w:r>
            <w:r w:rsidRPr="00222B51">
              <w:rPr>
                <w:sz w:val="28"/>
                <w:szCs w:val="28"/>
              </w:rPr>
              <w:t>МО по результатам педагогической диагностики, проведенной в мае 2021 г.</w:t>
            </w:r>
          </w:p>
          <w:p w:rsidR="0038256C" w:rsidRPr="00222B51" w:rsidRDefault="00343EDA" w:rsidP="0038256C">
            <w:pPr>
              <w:spacing w:line="216" w:lineRule="auto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 xml:space="preserve"> Составление (коррекция) плана Р</w:t>
            </w:r>
            <w:r w:rsidR="0038256C" w:rsidRPr="00222B51">
              <w:rPr>
                <w:sz w:val="28"/>
                <w:szCs w:val="28"/>
              </w:rPr>
              <w:t>МО учителей русского языка и литературы на 2021-2022 учебный год.</w:t>
            </w:r>
          </w:p>
        </w:tc>
      </w:tr>
      <w:tr w:rsidR="0038256C" w:rsidRPr="00222B51" w:rsidTr="00D14308">
        <w:trPr>
          <w:trHeight w:val="245"/>
        </w:trPr>
        <w:tc>
          <w:tcPr>
            <w:tcW w:w="15310" w:type="dxa"/>
            <w:gridSpan w:val="5"/>
            <w:shd w:val="clear" w:color="auto" w:fill="auto"/>
          </w:tcPr>
          <w:p w:rsidR="0038256C" w:rsidRPr="00222B51" w:rsidRDefault="0038256C" w:rsidP="00C00E36">
            <w:pPr>
              <w:spacing w:line="216" w:lineRule="auto"/>
              <w:rPr>
                <w:sz w:val="28"/>
                <w:szCs w:val="28"/>
              </w:rPr>
            </w:pPr>
          </w:p>
          <w:p w:rsidR="0038256C" w:rsidRPr="00222B51" w:rsidRDefault="0038256C" w:rsidP="00D14308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222B51">
              <w:rPr>
                <w:b/>
                <w:color w:val="00B050"/>
                <w:sz w:val="28"/>
                <w:szCs w:val="28"/>
              </w:rPr>
              <w:t>ЧИТАТЕЛЬСКАЯ ФУНКЦИОНАЛЬНАЯ ГРАМОТНОСТЬ</w:t>
            </w:r>
          </w:p>
        </w:tc>
      </w:tr>
      <w:tr w:rsidR="0038256C" w:rsidRPr="00222B51" w:rsidTr="00222B51">
        <w:trPr>
          <w:trHeight w:val="567"/>
        </w:trPr>
        <w:tc>
          <w:tcPr>
            <w:tcW w:w="540" w:type="dxa"/>
            <w:shd w:val="clear" w:color="auto" w:fill="auto"/>
          </w:tcPr>
          <w:p w:rsidR="0038256C" w:rsidRPr="00222B51" w:rsidRDefault="0038256C" w:rsidP="00D14308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22B51">
              <w:rPr>
                <w:rFonts w:ascii="Times New Roman" w:hAnsi="Times New Roman"/>
                <w:b w:val="0"/>
                <w:sz w:val="28"/>
                <w:szCs w:val="28"/>
              </w:rPr>
              <w:t>2.</w:t>
            </w:r>
          </w:p>
        </w:tc>
        <w:tc>
          <w:tcPr>
            <w:tcW w:w="5698" w:type="dxa"/>
            <w:shd w:val="clear" w:color="auto" w:fill="auto"/>
          </w:tcPr>
          <w:p w:rsidR="00F833D0" w:rsidRPr="00222B51" w:rsidRDefault="00E33E2D" w:rsidP="00F833D0">
            <w:pPr>
              <w:pStyle w:val="a5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>1.</w:t>
            </w:r>
            <w:r w:rsidR="00F833D0" w:rsidRPr="00222B51">
              <w:rPr>
                <w:sz w:val="28"/>
                <w:szCs w:val="28"/>
              </w:rPr>
              <w:t xml:space="preserve">Участие в муниципальном этапе Всероссийского конкурса сочинений </w:t>
            </w:r>
          </w:p>
          <w:p w:rsidR="00F833D0" w:rsidRPr="00222B51" w:rsidRDefault="00E33E2D" w:rsidP="00F833D0">
            <w:pPr>
              <w:pStyle w:val="a5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>2.</w:t>
            </w:r>
            <w:r w:rsidR="00F833D0" w:rsidRPr="00222B51">
              <w:rPr>
                <w:sz w:val="28"/>
                <w:szCs w:val="28"/>
              </w:rPr>
              <w:t>Разработка олимпиадных заданий школьного этапа Всероссийской олимпиады школьников по русскому языку, литературе.</w:t>
            </w:r>
          </w:p>
          <w:p w:rsidR="00F833D0" w:rsidRPr="00222B51" w:rsidRDefault="00E33E2D" w:rsidP="00F833D0">
            <w:pPr>
              <w:pStyle w:val="a5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>3.</w:t>
            </w:r>
            <w:r w:rsidR="00F833D0" w:rsidRPr="00222B51">
              <w:rPr>
                <w:sz w:val="28"/>
                <w:szCs w:val="28"/>
              </w:rPr>
              <w:t>Проверка олимпиадных работ муниципального этапа ВОШ по русскому языку, литературе.</w:t>
            </w:r>
          </w:p>
          <w:p w:rsidR="0038256C" w:rsidRPr="00222B51" w:rsidRDefault="00E33E2D" w:rsidP="00343EDA">
            <w:pPr>
              <w:spacing w:line="216" w:lineRule="auto"/>
              <w:jc w:val="both"/>
              <w:rPr>
                <w:b/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 xml:space="preserve">4. </w:t>
            </w:r>
            <w:r w:rsidR="00C00E36" w:rsidRPr="00222B51">
              <w:rPr>
                <w:sz w:val="28"/>
                <w:szCs w:val="28"/>
              </w:rPr>
              <w:t xml:space="preserve">Организация и проведение в ОО заседания по теме </w:t>
            </w:r>
            <w:r w:rsidR="00C00E36" w:rsidRPr="00222B51">
              <w:rPr>
                <w:b/>
                <w:sz w:val="28"/>
                <w:szCs w:val="28"/>
              </w:rPr>
              <w:t>«Методические особенности формирования читательской функциональной грамотности».</w:t>
            </w:r>
          </w:p>
        </w:tc>
        <w:tc>
          <w:tcPr>
            <w:tcW w:w="1559" w:type="dxa"/>
          </w:tcPr>
          <w:p w:rsidR="0038256C" w:rsidRPr="00222B51" w:rsidRDefault="00F833D0" w:rsidP="00D14308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>Сентябрь-октябрь 2021г.</w:t>
            </w:r>
          </w:p>
        </w:tc>
        <w:tc>
          <w:tcPr>
            <w:tcW w:w="2552" w:type="dxa"/>
          </w:tcPr>
          <w:p w:rsidR="00F833D0" w:rsidRPr="00222B51" w:rsidRDefault="00343EDA" w:rsidP="00F833D0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>Руководитель Р</w:t>
            </w:r>
            <w:r w:rsidR="00F833D0" w:rsidRPr="00222B51">
              <w:rPr>
                <w:sz w:val="28"/>
                <w:szCs w:val="28"/>
              </w:rPr>
              <w:t>МО</w:t>
            </w:r>
          </w:p>
          <w:p w:rsidR="0038256C" w:rsidRPr="00222B51" w:rsidRDefault="00F833D0" w:rsidP="00F833D0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>Руководители ШМО</w:t>
            </w:r>
          </w:p>
          <w:p w:rsidR="00F833D0" w:rsidRPr="00222B51" w:rsidRDefault="00F833D0" w:rsidP="00F833D0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833D0" w:rsidRPr="00222B51" w:rsidRDefault="00F833D0" w:rsidP="00F833D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>Подготовка протоколов, анализ результатов.</w:t>
            </w:r>
          </w:p>
          <w:p w:rsidR="0038256C" w:rsidRPr="00222B51" w:rsidRDefault="0038256C" w:rsidP="00D14308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</w:p>
          <w:p w:rsidR="0038256C" w:rsidRPr="00222B51" w:rsidRDefault="0038256C" w:rsidP="00D82B1B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</w:tr>
      <w:tr w:rsidR="00F833D0" w:rsidRPr="00222B51" w:rsidTr="00222B51">
        <w:trPr>
          <w:trHeight w:val="567"/>
        </w:trPr>
        <w:tc>
          <w:tcPr>
            <w:tcW w:w="540" w:type="dxa"/>
            <w:shd w:val="clear" w:color="auto" w:fill="auto"/>
          </w:tcPr>
          <w:p w:rsidR="00F833D0" w:rsidRPr="00222B51" w:rsidRDefault="00F833D0" w:rsidP="00D14308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22B51">
              <w:rPr>
                <w:rFonts w:ascii="Times New Roman" w:hAnsi="Times New Roman"/>
                <w:b w:val="0"/>
                <w:sz w:val="28"/>
                <w:szCs w:val="28"/>
              </w:rPr>
              <w:t>3.</w:t>
            </w:r>
          </w:p>
        </w:tc>
        <w:tc>
          <w:tcPr>
            <w:tcW w:w="5698" w:type="dxa"/>
            <w:shd w:val="clear" w:color="auto" w:fill="auto"/>
          </w:tcPr>
          <w:p w:rsidR="00F833D0" w:rsidRPr="00222B51" w:rsidRDefault="00F833D0" w:rsidP="00F833D0">
            <w:pPr>
              <w:spacing w:line="216" w:lineRule="auto"/>
              <w:jc w:val="both"/>
              <w:rPr>
                <w:b/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 xml:space="preserve">Организация и проведение заседания </w:t>
            </w:r>
            <w:r w:rsidR="00343EDA" w:rsidRPr="00222B51">
              <w:rPr>
                <w:sz w:val="28"/>
                <w:szCs w:val="28"/>
              </w:rPr>
              <w:t>Р</w:t>
            </w:r>
            <w:r w:rsidRPr="00222B51">
              <w:rPr>
                <w:sz w:val="28"/>
                <w:szCs w:val="28"/>
              </w:rPr>
              <w:t xml:space="preserve">МО № 2 по теме </w:t>
            </w:r>
            <w:r w:rsidRPr="00222B51">
              <w:rPr>
                <w:b/>
                <w:sz w:val="28"/>
                <w:szCs w:val="28"/>
              </w:rPr>
              <w:t>«Методические особенности формирования читательской функциональной грамотности».</w:t>
            </w:r>
          </w:p>
          <w:p w:rsidR="00F833D0" w:rsidRPr="00222B51" w:rsidRDefault="00F833D0" w:rsidP="00F833D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>1.Обмен опытом по формированию читательской грамотности обучающихся.</w:t>
            </w:r>
          </w:p>
          <w:p w:rsidR="00F833D0" w:rsidRPr="00222B51" w:rsidRDefault="00F833D0" w:rsidP="00F833D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 xml:space="preserve">2.Практикум: составление заданий по </w:t>
            </w:r>
            <w:r w:rsidRPr="00222B51">
              <w:rPr>
                <w:sz w:val="28"/>
                <w:szCs w:val="28"/>
              </w:rPr>
              <w:lastRenderedPageBreak/>
              <w:t>формированию читательской грамотности (работа в группах).</w:t>
            </w:r>
          </w:p>
          <w:p w:rsidR="00F833D0" w:rsidRPr="00222B51" w:rsidRDefault="00F833D0" w:rsidP="00F833D0">
            <w:pPr>
              <w:jc w:val="both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>2. Организация работы с одарёнными детьми: подходы, проблемы, корректировка в работе – по результатам ВОШ и участие в творческих предметных конкурсах.</w:t>
            </w:r>
          </w:p>
          <w:p w:rsidR="00F833D0" w:rsidRPr="00222B51" w:rsidRDefault="00F833D0" w:rsidP="00D82B1B">
            <w:pPr>
              <w:spacing w:line="21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833D0" w:rsidRPr="00222B51" w:rsidRDefault="00F833D0" w:rsidP="00F833D0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lastRenderedPageBreak/>
              <w:t>Октябрь</w:t>
            </w:r>
          </w:p>
          <w:p w:rsidR="00F833D0" w:rsidRPr="00222B51" w:rsidRDefault="00F833D0" w:rsidP="00F833D0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 xml:space="preserve"> 2021 г.</w:t>
            </w:r>
          </w:p>
        </w:tc>
        <w:tc>
          <w:tcPr>
            <w:tcW w:w="2552" w:type="dxa"/>
          </w:tcPr>
          <w:p w:rsidR="00F833D0" w:rsidRPr="00222B51" w:rsidRDefault="00343EDA" w:rsidP="00F833D0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>Руководитель Р</w:t>
            </w:r>
            <w:r w:rsidR="00F833D0" w:rsidRPr="00222B51">
              <w:rPr>
                <w:sz w:val="28"/>
                <w:szCs w:val="28"/>
              </w:rPr>
              <w:t>МО</w:t>
            </w:r>
          </w:p>
          <w:p w:rsidR="00F833D0" w:rsidRPr="00222B51" w:rsidRDefault="00F833D0" w:rsidP="00D14308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1757BC" w:rsidRPr="00222B51" w:rsidRDefault="001757BC" w:rsidP="001757BC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>Р</w:t>
            </w:r>
            <w:r w:rsidR="00F833D0" w:rsidRPr="00222B51">
              <w:rPr>
                <w:sz w:val="28"/>
                <w:szCs w:val="28"/>
              </w:rPr>
              <w:t>аспространени</w:t>
            </w:r>
            <w:r w:rsidRPr="00222B51">
              <w:rPr>
                <w:sz w:val="28"/>
                <w:szCs w:val="28"/>
              </w:rPr>
              <w:t xml:space="preserve">е </w:t>
            </w:r>
            <w:r w:rsidR="00F833D0" w:rsidRPr="00222B51">
              <w:rPr>
                <w:sz w:val="28"/>
                <w:szCs w:val="28"/>
              </w:rPr>
              <w:t xml:space="preserve">передового педагогического опыта </w:t>
            </w:r>
            <w:proofErr w:type="gramStart"/>
            <w:r w:rsidR="00F833D0" w:rsidRPr="00222B51">
              <w:rPr>
                <w:sz w:val="28"/>
                <w:szCs w:val="28"/>
              </w:rPr>
              <w:t>по  формированию</w:t>
            </w:r>
            <w:proofErr w:type="gramEnd"/>
            <w:r w:rsidR="00F833D0" w:rsidRPr="00222B51">
              <w:rPr>
                <w:sz w:val="28"/>
                <w:szCs w:val="28"/>
              </w:rPr>
              <w:t xml:space="preserve"> читательской функциональной грамотности обучающихся. </w:t>
            </w:r>
          </w:p>
          <w:p w:rsidR="00F833D0" w:rsidRPr="00222B51" w:rsidRDefault="001757BC" w:rsidP="001757BC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 xml:space="preserve">Анализ </w:t>
            </w:r>
            <w:r w:rsidR="00F833D0" w:rsidRPr="00222B51">
              <w:rPr>
                <w:sz w:val="28"/>
                <w:szCs w:val="28"/>
              </w:rPr>
              <w:t>используемы</w:t>
            </w:r>
            <w:r w:rsidRPr="00222B51">
              <w:rPr>
                <w:sz w:val="28"/>
                <w:szCs w:val="28"/>
              </w:rPr>
              <w:t>х</w:t>
            </w:r>
            <w:r w:rsidR="00F833D0" w:rsidRPr="00222B51">
              <w:rPr>
                <w:sz w:val="28"/>
                <w:szCs w:val="28"/>
              </w:rPr>
              <w:t xml:space="preserve"> образовательны</w:t>
            </w:r>
            <w:r w:rsidRPr="00222B51">
              <w:rPr>
                <w:sz w:val="28"/>
                <w:szCs w:val="28"/>
              </w:rPr>
              <w:t>х</w:t>
            </w:r>
            <w:r w:rsidR="00F833D0" w:rsidRPr="00222B51">
              <w:rPr>
                <w:sz w:val="28"/>
                <w:szCs w:val="28"/>
              </w:rPr>
              <w:t xml:space="preserve"> технологи</w:t>
            </w:r>
            <w:r w:rsidRPr="00222B51">
              <w:rPr>
                <w:sz w:val="28"/>
                <w:szCs w:val="28"/>
              </w:rPr>
              <w:t>й</w:t>
            </w:r>
            <w:r w:rsidR="00F833D0" w:rsidRPr="00222B51">
              <w:rPr>
                <w:sz w:val="28"/>
                <w:szCs w:val="28"/>
              </w:rPr>
              <w:t xml:space="preserve">, </w:t>
            </w:r>
            <w:r w:rsidR="00F833D0" w:rsidRPr="00222B51">
              <w:rPr>
                <w:sz w:val="28"/>
                <w:szCs w:val="28"/>
              </w:rPr>
              <w:lastRenderedPageBreak/>
              <w:t>учебник</w:t>
            </w:r>
            <w:r w:rsidRPr="00222B51">
              <w:rPr>
                <w:sz w:val="28"/>
                <w:szCs w:val="28"/>
              </w:rPr>
              <w:t>ов</w:t>
            </w:r>
            <w:r w:rsidR="00F833D0" w:rsidRPr="00222B51">
              <w:rPr>
                <w:sz w:val="28"/>
                <w:szCs w:val="28"/>
              </w:rPr>
              <w:t xml:space="preserve"> и учебны</w:t>
            </w:r>
            <w:r w:rsidRPr="00222B51">
              <w:rPr>
                <w:sz w:val="28"/>
                <w:szCs w:val="28"/>
              </w:rPr>
              <w:t>х</w:t>
            </w:r>
            <w:r w:rsidR="00F833D0" w:rsidRPr="00222B51">
              <w:rPr>
                <w:sz w:val="28"/>
                <w:szCs w:val="28"/>
              </w:rPr>
              <w:t xml:space="preserve"> пособи</w:t>
            </w:r>
            <w:r w:rsidRPr="00222B51">
              <w:rPr>
                <w:sz w:val="28"/>
                <w:szCs w:val="28"/>
              </w:rPr>
              <w:t>й</w:t>
            </w:r>
            <w:r w:rsidR="00F833D0" w:rsidRPr="00222B51">
              <w:rPr>
                <w:sz w:val="28"/>
                <w:szCs w:val="28"/>
              </w:rPr>
              <w:t>, други</w:t>
            </w:r>
            <w:r w:rsidRPr="00222B51">
              <w:rPr>
                <w:sz w:val="28"/>
                <w:szCs w:val="28"/>
              </w:rPr>
              <w:t>х</w:t>
            </w:r>
            <w:r w:rsidR="00F833D0" w:rsidRPr="00222B51">
              <w:rPr>
                <w:sz w:val="28"/>
                <w:szCs w:val="28"/>
              </w:rPr>
              <w:t xml:space="preserve"> средств обучения</w:t>
            </w:r>
          </w:p>
        </w:tc>
      </w:tr>
      <w:tr w:rsidR="0038256C" w:rsidRPr="00222B51" w:rsidTr="00D14308">
        <w:trPr>
          <w:trHeight w:val="567"/>
        </w:trPr>
        <w:tc>
          <w:tcPr>
            <w:tcW w:w="15310" w:type="dxa"/>
            <w:gridSpan w:val="5"/>
            <w:shd w:val="clear" w:color="auto" w:fill="auto"/>
          </w:tcPr>
          <w:p w:rsidR="0038256C" w:rsidRPr="00222B51" w:rsidRDefault="0038256C" w:rsidP="00D14308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  <w:p w:rsidR="0038256C" w:rsidRPr="00222B51" w:rsidRDefault="0038256C" w:rsidP="00D14308">
            <w:pPr>
              <w:spacing w:line="216" w:lineRule="auto"/>
              <w:jc w:val="center"/>
              <w:rPr>
                <w:b/>
                <w:sz w:val="28"/>
                <w:szCs w:val="28"/>
                <w:highlight w:val="yellow"/>
              </w:rPr>
            </w:pPr>
            <w:r w:rsidRPr="00222B51">
              <w:rPr>
                <w:b/>
                <w:color w:val="00B050"/>
                <w:sz w:val="28"/>
                <w:szCs w:val="28"/>
              </w:rPr>
              <w:t>ЯЗЫКОВАЯ ФУНКЦИОНАЛЬНАЯ ГРАМОТНОСТЬ</w:t>
            </w:r>
          </w:p>
        </w:tc>
      </w:tr>
      <w:tr w:rsidR="0038256C" w:rsidRPr="00222B51" w:rsidTr="00222B51">
        <w:trPr>
          <w:trHeight w:val="567"/>
        </w:trPr>
        <w:tc>
          <w:tcPr>
            <w:tcW w:w="540" w:type="dxa"/>
            <w:shd w:val="clear" w:color="auto" w:fill="auto"/>
          </w:tcPr>
          <w:p w:rsidR="0038256C" w:rsidRPr="00222B51" w:rsidRDefault="00343EDA" w:rsidP="00D14308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22B51"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  <w:r w:rsidR="000E4F19" w:rsidRPr="00222B51">
              <w:rPr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5698" w:type="dxa"/>
            <w:shd w:val="clear" w:color="auto" w:fill="auto"/>
          </w:tcPr>
          <w:p w:rsidR="00C00E36" w:rsidRPr="00222B51" w:rsidRDefault="00C00E36" w:rsidP="00C00E36">
            <w:pPr>
              <w:spacing w:line="216" w:lineRule="auto"/>
              <w:jc w:val="both"/>
              <w:rPr>
                <w:b/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 xml:space="preserve">Организация и проведение заседания </w:t>
            </w:r>
            <w:r w:rsidR="00343EDA" w:rsidRPr="00222B51">
              <w:rPr>
                <w:sz w:val="28"/>
                <w:szCs w:val="28"/>
              </w:rPr>
              <w:t>Р</w:t>
            </w:r>
            <w:r w:rsidRPr="00222B51">
              <w:rPr>
                <w:sz w:val="28"/>
                <w:szCs w:val="28"/>
              </w:rPr>
              <w:t>МО № 3 по теме</w:t>
            </w:r>
            <w:r w:rsidRPr="00222B51">
              <w:rPr>
                <w:b/>
                <w:sz w:val="28"/>
                <w:szCs w:val="28"/>
              </w:rPr>
              <w:t xml:space="preserve"> «Формирование и оценка функциональной грамотности обучающихся: методические особенности формирования языковой функциональной грамотности».</w:t>
            </w:r>
          </w:p>
          <w:p w:rsidR="00C00E36" w:rsidRPr="00222B51" w:rsidRDefault="00C00E36" w:rsidP="00C00E36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>1.Мастер-классы, презентации, доклады учителей района по формированию языковой функциональной грамотности.</w:t>
            </w:r>
          </w:p>
          <w:p w:rsidR="0038256C" w:rsidRPr="00222B51" w:rsidRDefault="00C00E36" w:rsidP="00C00E36">
            <w:pPr>
              <w:spacing w:line="216" w:lineRule="auto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>2. Составление перечня необходимых условий для формирования языковой функциональной грамотности.</w:t>
            </w:r>
          </w:p>
          <w:p w:rsidR="00C00E36" w:rsidRPr="00222B51" w:rsidRDefault="00C00E36" w:rsidP="00C00E36">
            <w:pPr>
              <w:spacing w:line="216" w:lineRule="auto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>3. Организация  методической помощи учителям</w:t>
            </w:r>
          </w:p>
        </w:tc>
        <w:tc>
          <w:tcPr>
            <w:tcW w:w="1559" w:type="dxa"/>
          </w:tcPr>
          <w:p w:rsidR="0038256C" w:rsidRPr="00222B51" w:rsidRDefault="00C00E36" w:rsidP="00D14308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>Д</w:t>
            </w:r>
            <w:r w:rsidR="0038256C" w:rsidRPr="00222B51">
              <w:rPr>
                <w:sz w:val="28"/>
                <w:szCs w:val="28"/>
              </w:rPr>
              <w:t xml:space="preserve">екабрь </w:t>
            </w:r>
          </w:p>
          <w:p w:rsidR="0038256C" w:rsidRPr="00222B51" w:rsidRDefault="00C00E36" w:rsidP="00D14308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 xml:space="preserve">2021 г. </w:t>
            </w:r>
          </w:p>
          <w:p w:rsidR="0038256C" w:rsidRPr="00222B51" w:rsidRDefault="0038256C" w:rsidP="00D14308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8256C" w:rsidRPr="00222B51" w:rsidRDefault="0038256C" w:rsidP="00D14308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 xml:space="preserve">Руководитель </w:t>
            </w:r>
            <w:r w:rsidR="00343EDA" w:rsidRPr="00222B51">
              <w:rPr>
                <w:sz w:val="28"/>
                <w:szCs w:val="28"/>
              </w:rPr>
              <w:t>Р</w:t>
            </w:r>
            <w:r w:rsidRPr="00222B51">
              <w:rPr>
                <w:sz w:val="28"/>
                <w:szCs w:val="28"/>
              </w:rPr>
              <w:t>МО</w:t>
            </w:r>
          </w:p>
          <w:p w:rsidR="0038256C" w:rsidRPr="00222B51" w:rsidRDefault="0038256C" w:rsidP="00D14308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38256C" w:rsidRPr="00222B51" w:rsidRDefault="0038256C" w:rsidP="00D14308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>Руководитель РМО организует и сопровождает процесс формирования функциональной грамотности обучающихся, анализирует используемые в ОО муниципалитета образовательные технологии, учебники и учебные пособия, другие средства обучения.</w:t>
            </w:r>
          </w:p>
        </w:tc>
      </w:tr>
      <w:tr w:rsidR="0038256C" w:rsidRPr="00222B51" w:rsidTr="00D14308">
        <w:trPr>
          <w:trHeight w:val="567"/>
        </w:trPr>
        <w:tc>
          <w:tcPr>
            <w:tcW w:w="15310" w:type="dxa"/>
            <w:gridSpan w:val="5"/>
            <w:shd w:val="clear" w:color="auto" w:fill="auto"/>
          </w:tcPr>
          <w:p w:rsidR="0038256C" w:rsidRPr="00222B51" w:rsidRDefault="0038256C" w:rsidP="00D14308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  <w:p w:rsidR="0038256C" w:rsidRPr="00222B51" w:rsidRDefault="0038256C" w:rsidP="00D14308">
            <w:pPr>
              <w:spacing w:line="216" w:lineRule="auto"/>
              <w:jc w:val="center"/>
              <w:rPr>
                <w:b/>
                <w:sz w:val="28"/>
                <w:szCs w:val="28"/>
                <w:highlight w:val="yellow"/>
              </w:rPr>
            </w:pPr>
            <w:r w:rsidRPr="00222B51">
              <w:rPr>
                <w:b/>
                <w:color w:val="00B050"/>
                <w:sz w:val="28"/>
                <w:szCs w:val="28"/>
              </w:rPr>
              <w:t>РАЗВИТИЕ КРЕАТИВНОГО МЫШЛЕНИЯ</w:t>
            </w:r>
          </w:p>
        </w:tc>
      </w:tr>
      <w:tr w:rsidR="0038256C" w:rsidRPr="00222B51" w:rsidTr="00222B51">
        <w:trPr>
          <w:trHeight w:val="567"/>
        </w:trPr>
        <w:tc>
          <w:tcPr>
            <w:tcW w:w="540" w:type="dxa"/>
            <w:shd w:val="clear" w:color="auto" w:fill="auto"/>
          </w:tcPr>
          <w:p w:rsidR="0038256C" w:rsidRPr="00222B51" w:rsidRDefault="00222B51" w:rsidP="00D14308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22B51">
              <w:rPr>
                <w:rFonts w:ascii="Times New Roman" w:hAnsi="Times New Roman"/>
                <w:b w:val="0"/>
                <w:sz w:val="28"/>
                <w:szCs w:val="28"/>
              </w:rPr>
              <w:t>5</w:t>
            </w:r>
            <w:r w:rsidR="0038256C" w:rsidRPr="00222B51">
              <w:rPr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5698" w:type="dxa"/>
            <w:shd w:val="clear" w:color="auto" w:fill="auto"/>
          </w:tcPr>
          <w:p w:rsidR="001757BC" w:rsidRPr="00222B51" w:rsidRDefault="001757BC" w:rsidP="001757BC">
            <w:pPr>
              <w:pStyle w:val="a5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 xml:space="preserve">1. Организация и проведение заседания МО учителей русского языка литературы </w:t>
            </w:r>
            <w:r w:rsidR="000E4F19" w:rsidRPr="00222B51">
              <w:rPr>
                <w:sz w:val="28"/>
                <w:szCs w:val="28"/>
              </w:rPr>
              <w:t xml:space="preserve">в </w:t>
            </w:r>
            <w:r w:rsidRPr="00222B51">
              <w:rPr>
                <w:sz w:val="28"/>
                <w:szCs w:val="28"/>
              </w:rPr>
              <w:t xml:space="preserve">ОО по теме «Формирование и оценка функциональной грамотности обучающихся: методические особенности развития </w:t>
            </w:r>
            <w:r w:rsidRPr="00222B51">
              <w:rPr>
                <w:b/>
                <w:sz w:val="28"/>
                <w:szCs w:val="28"/>
              </w:rPr>
              <w:t>креативного</w:t>
            </w:r>
            <w:r w:rsidRPr="00222B51">
              <w:rPr>
                <w:sz w:val="28"/>
                <w:szCs w:val="28"/>
              </w:rPr>
              <w:t xml:space="preserve"> </w:t>
            </w:r>
            <w:r w:rsidRPr="00222B51">
              <w:rPr>
                <w:b/>
                <w:sz w:val="28"/>
                <w:szCs w:val="28"/>
              </w:rPr>
              <w:t>мышления</w:t>
            </w:r>
            <w:r w:rsidRPr="00222B51">
              <w:rPr>
                <w:sz w:val="28"/>
                <w:szCs w:val="28"/>
              </w:rPr>
              <w:t xml:space="preserve"> как компонента функциональной грамотности».  </w:t>
            </w:r>
          </w:p>
          <w:p w:rsidR="001757BC" w:rsidRPr="00222B51" w:rsidRDefault="001757BC" w:rsidP="001757BC">
            <w:pPr>
              <w:pStyle w:val="a5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 xml:space="preserve">Анализ методических особенностей развития </w:t>
            </w:r>
            <w:r w:rsidRPr="00222B51">
              <w:rPr>
                <w:b/>
                <w:sz w:val="28"/>
                <w:szCs w:val="28"/>
              </w:rPr>
              <w:t>креативного</w:t>
            </w:r>
            <w:r w:rsidRPr="00222B51">
              <w:rPr>
                <w:sz w:val="28"/>
                <w:szCs w:val="28"/>
              </w:rPr>
              <w:t xml:space="preserve"> </w:t>
            </w:r>
            <w:r w:rsidRPr="00222B51">
              <w:rPr>
                <w:b/>
                <w:sz w:val="28"/>
                <w:szCs w:val="28"/>
              </w:rPr>
              <w:t>мышления</w:t>
            </w:r>
            <w:r w:rsidRPr="00222B51">
              <w:rPr>
                <w:sz w:val="28"/>
                <w:szCs w:val="28"/>
              </w:rPr>
              <w:t xml:space="preserve"> как компонента </w:t>
            </w:r>
            <w:r w:rsidRPr="00222B51">
              <w:rPr>
                <w:sz w:val="28"/>
                <w:szCs w:val="28"/>
              </w:rPr>
              <w:lastRenderedPageBreak/>
              <w:t>функциональной грамотности.</w:t>
            </w:r>
          </w:p>
          <w:p w:rsidR="001757BC" w:rsidRPr="00222B51" w:rsidRDefault="001757BC" w:rsidP="001757BC">
            <w:pPr>
              <w:pStyle w:val="a5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>2.Школьный и районный этапы конкурса чтецов прозы «Живая классика» (подготовка участников, работа в жюри)</w:t>
            </w:r>
          </w:p>
          <w:p w:rsidR="001757BC" w:rsidRPr="00222B51" w:rsidRDefault="00222B51" w:rsidP="001757BC">
            <w:pPr>
              <w:pStyle w:val="a5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>3.</w:t>
            </w:r>
            <w:r w:rsidR="001757BC" w:rsidRPr="00222B51">
              <w:rPr>
                <w:sz w:val="28"/>
                <w:szCs w:val="28"/>
              </w:rPr>
              <w:t xml:space="preserve"> Подготовка и участие в муниципальном этапе Всероссийского конкурса сочинений "Без срока давности"</w:t>
            </w:r>
          </w:p>
          <w:p w:rsidR="0038256C" w:rsidRPr="00222B51" w:rsidRDefault="001757BC" w:rsidP="001757BC">
            <w:pPr>
              <w:pStyle w:val="a5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>5. Подготовка и участ</w:t>
            </w:r>
            <w:r w:rsidR="00222B51" w:rsidRPr="00222B51">
              <w:rPr>
                <w:sz w:val="28"/>
                <w:szCs w:val="28"/>
              </w:rPr>
              <w:t xml:space="preserve">ие в мероприятиях, посвященных </w:t>
            </w:r>
            <w:proofErr w:type="spellStart"/>
            <w:r w:rsidR="00222B51" w:rsidRPr="00222B51">
              <w:rPr>
                <w:sz w:val="28"/>
                <w:szCs w:val="28"/>
              </w:rPr>
              <w:t>Ф.М.Достоевскому</w:t>
            </w:r>
            <w:proofErr w:type="spellEnd"/>
            <w:r w:rsidR="00222B51" w:rsidRPr="00222B51">
              <w:rPr>
                <w:sz w:val="28"/>
                <w:szCs w:val="28"/>
              </w:rPr>
              <w:t xml:space="preserve"> и </w:t>
            </w:r>
            <w:proofErr w:type="spellStart"/>
            <w:r w:rsidR="00222B51" w:rsidRPr="00222B51">
              <w:rPr>
                <w:sz w:val="28"/>
                <w:szCs w:val="28"/>
              </w:rPr>
              <w:t>Н.А.Некрасову</w:t>
            </w:r>
            <w:proofErr w:type="spellEnd"/>
          </w:p>
          <w:p w:rsidR="00222B51" w:rsidRPr="00222B51" w:rsidRDefault="00222B51" w:rsidP="001757BC">
            <w:pPr>
              <w:pStyle w:val="a5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>6. НПК «</w:t>
            </w:r>
            <w:proofErr w:type="spellStart"/>
            <w:r w:rsidRPr="00222B51">
              <w:rPr>
                <w:sz w:val="28"/>
                <w:szCs w:val="28"/>
              </w:rPr>
              <w:t>Неокнига</w:t>
            </w:r>
            <w:proofErr w:type="spellEnd"/>
            <w:r w:rsidRPr="00222B51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38256C" w:rsidRPr="00222B51" w:rsidRDefault="001757BC" w:rsidP="00D14308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lastRenderedPageBreak/>
              <w:t>Январь-ф</w:t>
            </w:r>
            <w:r w:rsidR="0038256C" w:rsidRPr="00222B51">
              <w:rPr>
                <w:sz w:val="28"/>
                <w:szCs w:val="28"/>
              </w:rPr>
              <w:t xml:space="preserve">евраль – март  </w:t>
            </w:r>
          </w:p>
          <w:p w:rsidR="0038256C" w:rsidRPr="00222B51" w:rsidRDefault="0038256C" w:rsidP="00D14308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 xml:space="preserve">2022 г. </w:t>
            </w:r>
          </w:p>
        </w:tc>
        <w:tc>
          <w:tcPr>
            <w:tcW w:w="2552" w:type="dxa"/>
          </w:tcPr>
          <w:p w:rsidR="0038256C" w:rsidRPr="00222B51" w:rsidRDefault="0038256C" w:rsidP="00D14308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 xml:space="preserve">Руководитель </w:t>
            </w:r>
            <w:r w:rsidR="00343EDA" w:rsidRPr="00222B51">
              <w:rPr>
                <w:sz w:val="28"/>
                <w:szCs w:val="28"/>
              </w:rPr>
              <w:t>Р</w:t>
            </w:r>
            <w:r w:rsidRPr="00222B51">
              <w:rPr>
                <w:sz w:val="28"/>
                <w:szCs w:val="28"/>
              </w:rPr>
              <w:t>МО</w:t>
            </w:r>
          </w:p>
          <w:p w:rsidR="001757BC" w:rsidRPr="00222B51" w:rsidRDefault="00222B51" w:rsidP="00D14308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>Учителя-предметники</w:t>
            </w:r>
          </w:p>
        </w:tc>
        <w:tc>
          <w:tcPr>
            <w:tcW w:w="4961" w:type="dxa"/>
            <w:shd w:val="clear" w:color="auto" w:fill="auto"/>
          </w:tcPr>
          <w:p w:rsidR="001757BC" w:rsidRPr="00222B51" w:rsidRDefault="001757BC" w:rsidP="001757B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>Участие в конкурсах</w:t>
            </w:r>
            <w:r w:rsidR="000E4F19" w:rsidRPr="00222B51">
              <w:rPr>
                <w:sz w:val="28"/>
                <w:szCs w:val="28"/>
              </w:rPr>
              <w:t xml:space="preserve"> учащихся и учителей</w:t>
            </w:r>
          </w:p>
          <w:p w:rsidR="001757BC" w:rsidRPr="00222B51" w:rsidRDefault="000E4F19" w:rsidP="001757B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>Работа учителей в комиссиях конкурсов</w:t>
            </w:r>
          </w:p>
          <w:p w:rsidR="000E4F19" w:rsidRPr="00222B51" w:rsidRDefault="000E4F19" w:rsidP="001757B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>Подготовка протоколов</w:t>
            </w:r>
          </w:p>
          <w:p w:rsidR="000E4F19" w:rsidRPr="00222B51" w:rsidRDefault="000E4F19" w:rsidP="001757B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>Анализ результатов</w:t>
            </w:r>
          </w:p>
          <w:p w:rsidR="001757BC" w:rsidRPr="00222B51" w:rsidRDefault="001757BC" w:rsidP="001757BC">
            <w:pPr>
              <w:spacing w:line="216" w:lineRule="auto"/>
              <w:jc w:val="both"/>
              <w:rPr>
                <w:sz w:val="28"/>
                <w:szCs w:val="28"/>
              </w:rPr>
            </w:pPr>
          </w:p>
          <w:p w:rsidR="001757BC" w:rsidRPr="00222B51" w:rsidRDefault="001757BC" w:rsidP="001757BC">
            <w:pPr>
              <w:spacing w:line="216" w:lineRule="auto"/>
              <w:jc w:val="both"/>
              <w:rPr>
                <w:sz w:val="28"/>
                <w:szCs w:val="28"/>
              </w:rPr>
            </w:pPr>
          </w:p>
          <w:p w:rsidR="001757BC" w:rsidRPr="00222B51" w:rsidRDefault="001757BC" w:rsidP="001757BC">
            <w:pPr>
              <w:spacing w:line="216" w:lineRule="auto"/>
              <w:jc w:val="both"/>
              <w:rPr>
                <w:sz w:val="28"/>
                <w:szCs w:val="28"/>
              </w:rPr>
            </w:pPr>
          </w:p>
          <w:p w:rsidR="001757BC" w:rsidRPr="00222B51" w:rsidRDefault="001757BC" w:rsidP="001757BC">
            <w:pPr>
              <w:spacing w:line="216" w:lineRule="auto"/>
              <w:jc w:val="both"/>
              <w:rPr>
                <w:sz w:val="28"/>
                <w:szCs w:val="28"/>
              </w:rPr>
            </w:pPr>
          </w:p>
          <w:p w:rsidR="001757BC" w:rsidRPr="00222B51" w:rsidRDefault="001757BC" w:rsidP="001757BC">
            <w:pPr>
              <w:spacing w:line="216" w:lineRule="auto"/>
              <w:jc w:val="both"/>
              <w:rPr>
                <w:sz w:val="28"/>
                <w:szCs w:val="28"/>
              </w:rPr>
            </w:pPr>
          </w:p>
          <w:p w:rsidR="001757BC" w:rsidRPr="00222B51" w:rsidRDefault="001757BC" w:rsidP="001757BC">
            <w:pPr>
              <w:spacing w:line="216" w:lineRule="auto"/>
              <w:jc w:val="both"/>
              <w:rPr>
                <w:sz w:val="28"/>
                <w:szCs w:val="28"/>
              </w:rPr>
            </w:pPr>
          </w:p>
          <w:p w:rsidR="001757BC" w:rsidRPr="00222B51" w:rsidRDefault="001757BC" w:rsidP="001757BC">
            <w:pPr>
              <w:spacing w:line="216" w:lineRule="auto"/>
              <w:jc w:val="both"/>
              <w:rPr>
                <w:sz w:val="28"/>
                <w:szCs w:val="28"/>
              </w:rPr>
            </w:pPr>
          </w:p>
          <w:p w:rsidR="001757BC" w:rsidRPr="00222B51" w:rsidRDefault="001757BC" w:rsidP="001757BC">
            <w:pPr>
              <w:spacing w:line="216" w:lineRule="auto"/>
              <w:jc w:val="both"/>
              <w:rPr>
                <w:sz w:val="28"/>
                <w:szCs w:val="28"/>
              </w:rPr>
            </w:pPr>
          </w:p>
          <w:p w:rsidR="001757BC" w:rsidRPr="00222B51" w:rsidRDefault="001757BC" w:rsidP="001757BC">
            <w:pPr>
              <w:spacing w:line="216" w:lineRule="auto"/>
              <w:jc w:val="both"/>
              <w:rPr>
                <w:sz w:val="28"/>
                <w:szCs w:val="28"/>
              </w:rPr>
            </w:pPr>
          </w:p>
          <w:p w:rsidR="001757BC" w:rsidRPr="00222B51" w:rsidRDefault="001757BC" w:rsidP="001757BC">
            <w:pPr>
              <w:spacing w:line="216" w:lineRule="auto"/>
              <w:jc w:val="both"/>
              <w:rPr>
                <w:sz w:val="28"/>
                <w:szCs w:val="28"/>
              </w:rPr>
            </w:pPr>
          </w:p>
          <w:p w:rsidR="001757BC" w:rsidRPr="00222B51" w:rsidRDefault="001757BC" w:rsidP="001757BC">
            <w:pPr>
              <w:spacing w:line="216" w:lineRule="auto"/>
              <w:jc w:val="both"/>
              <w:rPr>
                <w:sz w:val="28"/>
                <w:szCs w:val="28"/>
              </w:rPr>
            </w:pPr>
          </w:p>
          <w:p w:rsidR="001757BC" w:rsidRPr="00222B51" w:rsidRDefault="001757BC" w:rsidP="001757BC">
            <w:pPr>
              <w:spacing w:line="216" w:lineRule="auto"/>
              <w:jc w:val="both"/>
              <w:rPr>
                <w:sz w:val="28"/>
                <w:szCs w:val="28"/>
              </w:rPr>
            </w:pPr>
          </w:p>
          <w:p w:rsidR="0038256C" w:rsidRPr="00222B51" w:rsidRDefault="0038256C" w:rsidP="001757BC">
            <w:pPr>
              <w:spacing w:line="216" w:lineRule="auto"/>
              <w:jc w:val="both"/>
              <w:rPr>
                <w:i/>
                <w:sz w:val="28"/>
                <w:szCs w:val="28"/>
              </w:rPr>
            </w:pPr>
          </w:p>
        </w:tc>
      </w:tr>
      <w:tr w:rsidR="000E4F19" w:rsidRPr="00222B51" w:rsidTr="00222B51">
        <w:trPr>
          <w:trHeight w:val="567"/>
        </w:trPr>
        <w:tc>
          <w:tcPr>
            <w:tcW w:w="540" w:type="dxa"/>
            <w:shd w:val="clear" w:color="auto" w:fill="auto"/>
          </w:tcPr>
          <w:p w:rsidR="000E4F19" w:rsidRPr="00222B51" w:rsidRDefault="00222B51" w:rsidP="00D14308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22B51"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>6</w:t>
            </w:r>
            <w:r w:rsidR="000E4F19" w:rsidRPr="00222B51">
              <w:rPr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5698" w:type="dxa"/>
            <w:shd w:val="clear" w:color="auto" w:fill="auto"/>
          </w:tcPr>
          <w:p w:rsidR="000E4F19" w:rsidRPr="00222B51" w:rsidRDefault="000E4F19" w:rsidP="000E4F19">
            <w:pPr>
              <w:spacing w:line="216" w:lineRule="auto"/>
              <w:jc w:val="both"/>
              <w:rPr>
                <w:b/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>Орга</w:t>
            </w:r>
            <w:r w:rsidR="00222B51" w:rsidRPr="00222B51">
              <w:rPr>
                <w:sz w:val="28"/>
                <w:szCs w:val="28"/>
              </w:rPr>
              <w:t>низация и проведение заседания Р</w:t>
            </w:r>
            <w:r w:rsidRPr="00222B51">
              <w:rPr>
                <w:sz w:val="28"/>
                <w:szCs w:val="28"/>
              </w:rPr>
              <w:t>МО № 4 по теме</w:t>
            </w:r>
            <w:r w:rsidRPr="00222B51">
              <w:rPr>
                <w:b/>
                <w:sz w:val="28"/>
                <w:szCs w:val="28"/>
              </w:rPr>
              <w:t xml:space="preserve"> «Формирование и оценка функциональной грамотности обучающихся: методические особенности развития креативного мышления как компонента функциональной грамотности».</w:t>
            </w:r>
          </w:p>
          <w:p w:rsidR="000E4F19" w:rsidRPr="00222B51" w:rsidRDefault="000E4F19" w:rsidP="000E4F19">
            <w:pPr>
              <w:spacing w:line="216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222B51">
              <w:rPr>
                <w:sz w:val="28"/>
                <w:szCs w:val="28"/>
                <w:shd w:val="clear" w:color="auto" w:fill="FFFFFF"/>
              </w:rPr>
              <w:t xml:space="preserve"> Презентация и анализ методических разработок по развитию креативного мышления (работа в группах)</w:t>
            </w:r>
          </w:p>
          <w:p w:rsidR="00202E4F" w:rsidRPr="00222B51" w:rsidRDefault="00202E4F" w:rsidP="000E4F19">
            <w:pPr>
              <w:spacing w:line="216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222B51">
              <w:rPr>
                <w:sz w:val="28"/>
                <w:szCs w:val="28"/>
                <w:shd w:val="clear" w:color="auto" w:fill="FFFFFF"/>
              </w:rPr>
              <w:t xml:space="preserve">«Мозговой штурм» - методы и приёмы развития </w:t>
            </w:r>
            <w:r w:rsidRPr="00222B51">
              <w:rPr>
                <w:sz w:val="28"/>
                <w:szCs w:val="28"/>
              </w:rPr>
              <w:t>креативного мышления</w:t>
            </w:r>
          </w:p>
          <w:p w:rsidR="000E4F19" w:rsidRPr="00222B51" w:rsidRDefault="000E4F19" w:rsidP="000E4F19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02E4F" w:rsidRPr="00222B51" w:rsidRDefault="000E4F19" w:rsidP="00D14308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 xml:space="preserve">Февраль </w:t>
            </w:r>
          </w:p>
          <w:p w:rsidR="000E4F19" w:rsidRPr="00222B51" w:rsidRDefault="000E4F19" w:rsidP="00D14308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>2022 г.</w:t>
            </w:r>
          </w:p>
        </w:tc>
        <w:tc>
          <w:tcPr>
            <w:tcW w:w="2552" w:type="dxa"/>
          </w:tcPr>
          <w:p w:rsidR="000E4F19" w:rsidRPr="00222B51" w:rsidRDefault="00222B51" w:rsidP="00D14308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>Руководитель Р</w:t>
            </w:r>
            <w:r w:rsidR="000E4F19" w:rsidRPr="00222B51">
              <w:rPr>
                <w:sz w:val="28"/>
                <w:szCs w:val="28"/>
              </w:rPr>
              <w:t>МО</w:t>
            </w:r>
          </w:p>
        </w:tc>
        <w:tc>
          <w:tcPr>
            <w:tcW w:w="4961" w:type="dxa"/>
            <w:shd w:val="clear" w:color="auto" w:fill="auto"/>
          </w:tcPr>
          <w:p w:rsidR="000E4F19" w:rsidRPr="00222B51" w:rsidRDefault="000E4F19" w:rsidP="001757B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>Распространение передового педагогического опыта</w:t>
            </w:r>
          </w:p>
          <w:p w:rsidR="000E4F19" w:rsidRPr="00222B51" w:rsidRDefault="000E4F19" w:rsidP="001757B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>Консультативная помощь молодым педагогам</w:t>
            </w:r>
            <w:bookmarkStart w:id="0" w:name="_GoBack"/>
            <w:bookmarkEnd w:id="0"/>
          </w:p>
        </w:tc>
      </w:tr>
      <w:tr w:rsidR="0038256C" w:rsidRPr="00222B51" w:rsidTr="00D14308">
        <w:trPr>
          <w:trHeight w:val="274"/>
        </w:trPr>
        <w:tc>
          <w:tcPr>
            <w:tcW w:w="15310" w:type="dxa"/>
            <w:gridSpan w:val="5"/>
            <w:shd w:val="clear" w:color="auto" w:fill="auto"/>
          </w:tcPr>
          <w:p w:rsidR="0038256C" w:rsidRPr="00222B51" w:rsidRDefault="0038256C" w:rsidP="00D14308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  <w:p w:rsidR="0038256C" w:rsidRPr="00222B51" w:rsidRDefault="0038256C" w:rsidP="00D14308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222B51">
              <w:rPr>
                <w:b/>
                <w:color w:val="00B050"/>
                <w:sz w:val="28"/>
                <w:szCs w:val="28"/>
              </w:rPr>
              <w:t>ПЕРСПЕКТИВНОЕ ПЛАНИРОВАНИЕ ПО ИТОГАМ УЧЕБНОГО ГОДА</w:t>
            </w:r>
          </w:p>
        </w:tc>
      </w:tr>
      <w:tr w:rsidR="0038256C" w:rsidRPr="00222B51" w:rsidTr="00222B51">
        <w:trPr>
          <w:trHeight w:val="567"/>
        </w:trPr>
        <w:tc>
          <w:tcPr>
            <w:tcW w:w="540" w:type="dxa"/>
            <w:shd w:val="clear" w:color="auto" w:fill="auto"/>
          </w:tcPr>
          <w:p w:rsidR="0038256C" w:rsidRPr="00222B51" w:rsidRDefault="00222B51" w:rsidP="00D14308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22B51">
              <w:rPr>
                <w:rFonts w:ascii="Times New Roman" w:hAnsi="Times New Roman"/>
                <w:b w:val="0"/>
                <w:sz w:val="28"/>
                <w:szCs w:val="28"/>
              </w:rPr>
              <w:t>7</w:t>
            </w:r>
            <w:r w:rsidR="0038256C" w:rsidRPr="00222B51">
              <w:rPr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5698" w:type="dxa"/>
            <w:shd w:val="clear" w:color="auto" w:fill="auto"/>
          </w:tcPr>
          <w:p w:rsidR="00202E4F" w:rsidRPr="00222B51" w:rsidRDefault="00202E4F" w:rsidP="00202E4F">
            <w:pPr>
              <w:spacing w:line="216" w:lineRule="auto"/>
              <w:jc w:val="both"/>
              <w:rPr>
                <w:b/>
                <w:sz w:val="28"/>
                <w:szCs w:val="28"/>
                <w:shd w:val="clear" w:color="auto" w:fill="FFFFFF"/>
              </w:rPr>
            </w:pPr>
            <w:r w:rsidRPr="00222B51">
              <w:rPr>
                <w:sz w:val="28"/>
                <w:szCs w:val="28"/>
              </w:rPr>
              <w:t>Орга</w:t>
            </w:r>
            <w:r w:rsidR="00222B51" w:rsidRPr="00222B51">
              <w:rPr>
                <w:sz w:val="28"/>
                <w:szCs w:val="28"/>
              </w:rPr>
              <w:t>низация и проведение заседания Р</w:t>
            </w:r>
            <w:r w:rsidRPr="00222B51">
              <w:rPr>
                <w:sz w:val="28"/>
                <w:szCs w:val="28"/>
              </w:rPr>
              <w:t xml:space="preserve">МО № 5 по теме </w:t>
            </w:r>
            <w:r w:rsidRPr="00222B51">
              <w:rPr>
                <w:b/>
                <w:sz w:val="28"/>
                <w:szCs w:val="28"/>
              </w:rPr>
              <w:t>«Подведение итогов учебного года. Перспективы работы»</w:t>
            </w:r>
          </w:p>
          <w:p w:rsidR="00202E4F" w:rsidRPr="00222B51" w:rsidRDefault="00202E4F" w:rsidP="00202E4F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>Разработка проекта плана работы ММО учителей русского языка и литературы на 2022-2023 учебный год</w:t>
            </w:r>
          </w:p>
          <w:p w:rsidR="0038256C" w:rsidRPr="00222B51" w:rsidRDefault="00202E4F" w:rsidP="00202E4F">
            <w:pPr>
              <w:spacing w:line="216" w:lineRule="auto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 xml:space="preserve">Составление электронной методической копилки заданий по формированию </w:t>
            </w:r>
            <w:r w:rsidRPr="00222B51">
              <w:rPr>
                <w:sz w:val="28"/>
                <w:szCs w:val="28"/>
              </w:rPr>
              <w:lastRenderedPageBreak/>
              <w:t>читательской, языковой грамотности и креативного мышления</w:t>
            </w:r>
          </w:p>
        </w:tc>
        <w:tc>
          <w:tcPr>
            <w:tcW w:w="1559" w:type="dxa"/>
          </w:tcPr>
          <w:p w:rsidR="00202E4F" w:rsidRPr="00222B51" w:rsidRDefault="00202E4F" w:rsidP="00D14308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lastRenderedPageBreak/>
              <w:t>Апрель</w:t>
            </w:r>
          </w:p>
          <w:p w:rsidR="00202E4F" w:rsidRPr="00222B51" w:rsidRDefault="00202E4F" w:rsidP="00D14308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>2022 г.</w:t>
            </w:r>
          </w:p>
          <w:p w:rsidR="00202E4F" w:rsidRPr="00222B51" w:rsidRDefault="00202E4F" w:rsidP="00D14308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</w:p>
          <w:p w:rsidR="00202E4F" w:rsidRPr="00222B51" w:rsidRDefault="00202E4F" w:rsidP="00D14308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</w:p>
          <w:p w:rsidR="00202E4F" w:rsidRPr="00222B51" w:rsidRDefault="00202E4F" w:rsidP="00D14308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</w:p>
          <w:p w:rsidR="00202E4F" w:rsidRPr="00222B51" w:rsidRDefault="00202E4F" w:rsidP="00D14308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</w:p>
          <w:p w:rsidR="00202E4F" w:rsidRPr="00222B51" w:rsidRDefault="00202E4F" w:rsidP="00D14308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</w:p>
          <w:p w:rsidR="00202E4F" w:rsidRPr="00222B51" w:rsidRDefault="00202E4F" w:rsidP="00D14308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</w:p>
          <w:p w:rsidR="0038256C" w:rsidRPr="00222B51" w:rsidRDefault="0038256C" w:rsidP="00D14308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8256C" w:rsidRPr="00222B51" w:rsidRDefault="0038256C" w:rsidP="00D14308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lastRenderedPageBreak/>
              <w:t xml:space="preserve">Руководитель </w:t>
            </w:r>
            <w:r w:rsidR="00222B51" w:rsidRPr="00222B51">
              <w:rPr>
                <w:sz w:val="28"/>
                <w:szCs w:val="28"/>
              </w:rPr>
              <w:t>Р</w:t>
            </w:r>
            <w:r w:rsidRPr="00222B51">
              <w:rPr>
                <w:sz w:val="28"/>
                <w:szCs w:val="28"/>
              </w:rPr>
              <w:t>МО</w:t>
            </w:r>
          </w:p>
          <w:p w:rsidR="0038256C" w:rsidRPr="00222B51" w:rsidRDefault="0038256C" w:rsidP="00D14308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202E4F" w:rsidRPr="00222B51" w:rsidRDefault="00202E4F" w:rsidP="00D14308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>Подведение итогов работы за год</w:t>
            </w:r>
          </w:p>
          <w:p w:rsidR="00202E4F" w:rsidRPr="00222B51" w:rsidRDefault="00202E4F" w:rsidP="00D14308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>Составление электронного сборника заданий</w:t>
            </w:r>
          </w:p>
          <w:p w:rsidR="00202E4F" w:rsidRPr="00222B51" w:rsidRDefault="00202E4F" w:rsidP="00D14308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</w:p>
          <w:p w:rsidR="0038256C" w:rsidRPr="00222B51" w:rsidRDefault="0038256C" w:rsidP="00D14308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</w:p>
        </w:tc>
      </w:tr>
      <w:tr w:rsidR="0038256C" w:rsidRPr="00222B51" w:rsidTr="00222B51">
        <w:trPr>
          <w:trHeight w:val="567"/>
        </w:trPr>
        <w:tc>
          <w:tcPr>
            <w:tcW w:w="540" w:type="dxa"/>
            <w:shd w:val="clear" w:color="auto" w:fill="auto"/>
          </w:tcPr>
          <w:p w:rsidR="0038256C" w:rsidRPr="00222B51" w:rsidRDefault="00222B51" w:rsidP="00D14308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22B51"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>8</w:t>
            </w:r>
            <w:r w:rsidR="0038256C" w:rsidRPr="00222B51">
              <w:rPr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5698" w:type="dxa"/>
            <w:shd w:val="clear" w:color="auto" w:fill="auto"/>
          </w:tcPr>
          <w:p w:rsidR="0038256C" w:rsidRPr="00222B51" w:rsidRDefault="0038256C" w:rsidP="00D14308">
            <w:pPr>
              <w:spacing w:line="216" w:lineRule="auto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>На основании Обобщения результатов педагогической диагностики в муниципалитете формируется перечень актуальных методических вопросов о формирования функциональной грамотности обучающихся учителем русского языка и литературы</w:t>
            </w:r>
          </w:p>
        </w:tc>
        <w:tc>
          <w:tcPr>
            <w:tcW w:w="1559" w:type="dxa"/>
          </w:tcPr>
          <w:p w:rsidR="0038256C" w:rsidRPr="00222B51" w:rsidRDefault="0038256C" w:rsidP="00202E4F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>Ма</w:t>
            </w:r>
            <w:r w:rsidR="00202E4F" w:rsidRPr="00222B51">
              <w:rPr>
                <w:sz w:val="28"/>
                <w:szCs w:val="28"/>
              </w:rPr>
              <w:t>й</w:t>
            </w:r>
            <w:r w:rsidRPr="00222B51">
              <w:rPr>
                <w:sz w:val="28"/>
                <w:szCs w:val="28"/>
              </w:rPr>
              <w:t xml:space="preserve"> 2022 г.</w:t>
            </w:r>
          </w:p>
        </w:tc>
        <w:tc>
          <w:tcPr>
            <w:tcW w:w="2552" w:type="dxa"/>
          </w:tcPr>
          <w:p w:rsidR="0038256C" w:rsidRPr="00222B51" w:rsidRDefault="0038256C" w:rsidP="00D14308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  <w:r w:rsidRPr="00222B51">
              <w:rPr>
                <w:sz w:val="28"/>
                <w:szCs w:val="28"/>
              </w:rPr>
              <w:t xml:space="preserve">Руководитель </w:t>
            </w:r>
            <w:r w:rsidR="00222B51" w:rsidRPr="00222B51">
              <w:rPr>
                <w:sz w:val="28"/>
                <w:szCs w:val="28"/>
              </w:rPr>
              <w:t>Р</w:t>
            </w:r>
            <w:r w:rsidRPr="00222B51">
              <w:rPr>
                <w:sz w:val="28"/>
                <w:szCs w:val="28"/>
              </w:rPr>
              <w:t>МО</w:t>
            </w:r>
          </w:p>
          <w:p w:rsidR="0038256C" w:rsidRPr="00222B51" w:rsidRDefault="0038256C" w:rsidP="00D14308">
            <w:pPr>
              <w:tabs>
                <w:tab w:val="left" w:pos="0"/>
              </w:tabs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202E4F" w:rsidRPr="00222B51" w:rsidRDefault="00202E4F" w:rsidP="00D14308">
            <w:pPr>
              <w:spacing w:line="216" w:lineRule="auto"/>
              <w:rPr>
                <w:sz w:val="28"/>
                <w:szCs w:val="28"/>
              </w:rPr>
            </w:pPr>
          </w:p>
          <w:p w:rsidR="0038256C" w:rsidRPr="00222B51" w:rsidRDefault="0038256C" w:rsidP="00D14308">
            <w:pPr>
              <w:spacing w:line="216" w:lineRule="auto"/>
              <w:rPr>
                <w:sz w:val="28"/>
                <w:szCs w:val="28"/>
              </w:rPr>
            </w:pPr>
          </w:p>
        </w:tc>
      </w:tr>
    </w:tbl>
    <w:p w:rsidR="0038256C" w:rsidRPr="00222B51" w:rsidRDefault="0038256C" w:rsidP="0038256C">
      <w:pPr>
        <w:rPr>
          <w:sz w:val="28"/>
          <w:szCs w:val="28"/>
        </w:rPr>
      </w:pPr>
    </w:p>
    <w:p w:rsidR="004D4B1D" w:rsidRPr="00222B51" w:rsidRDefault="004D4B1D">
      <w:pPr>
        <w:rPr>
          <w:sz w:val="28"/>
          <w:szCs w:val="28"/>
        </w:rPr>
      </w:pPr>
    </w:p>
    <w:sectPr w:rsidR="004D4B1D" w:rsidRPr="00222B51" w:rsidSect="00AF15EE">
      <w:pgSz w:w="16840" w:h="11900" w:orient="landscape" w:code="9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4D644F"/>
    <w:multiLevelType w:val="multilevel"/>
    <w:tmpl w:val="CBBC7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B1D"/>
    <w:rsid w:val="000E4F19"/>
    <w:rsid w:val="001757BC"/>
    <w:rsid w:val="00202E4F"/>
    <w:rsid w:val="00222B51"/>
    <w:rsid w:val="00343EDA"/>
    <w:rsid w:val="0038256C"/>
    <w:rsid w:val="004D4B1D"/>
    <w:rsid w:val="00C00E36"/>
    <w:rsid w:val="00D82B1B"/>
    <w:rsid w:val="00E33E2D"/>
    <w:rsid w:val="00F8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11F3E"/>
  <w15:docId w15:val="{B5921F3E-DB61-4FB9-8B1A-49302AE2D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5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8256C"/>
    <w:pPr>
      <w:spacing w:after="200" w:line="276" w:lineRule="auto"/>
      <w:ind w:left="720"/>
      <w:contextualSpacing/>
    </w:pPr>
    <w:rPr>
      <w:rFonts w:ascii="Calibri" w:hAnsi="Calibri"/>
      <w:b/>
      <w:bCs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rsid w:val="0038256C"/>
    <w:pPr>
      <w:spacing w:before="100" w:beforeAutospacing="1" w:after="100" w:afterAutospacing="1"/>
    </w:pPr>
    <w:rPr>
      <w:rFonts w:eastAsia="Calibri"/>
    </w:rPr>
  </w:style>
  <w:style w:type="paragraph" w:styleId="a5">
    <w:name w:val="No Spacing"/>
    <w:uiPriority w:val="1"/>
    <w:qFormat/>
    <w:rsid w:val="00F83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E4F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4F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2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5</cp:revision>
  <dcterms:created xsi:type="dcterms:W3CDTF">2021-06-04T06:48:00Z</dcterms:created>
  <dcterms:modified xsi:type="dcterms:W3CDTF">2021-09-08T17:02:00Z</dcterms:modified>
</cp:coreProperties>
</file>